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87" w:rsidRPr="00A51187" w:rsidRDefault="00A51187" w:rsidP="00A51187">
      <w:pPr>
        <w:rPr>
          <w:rFonts w:ascii="Tahoma" w:hAnsi="Tahoma" w:cs="Tahoma"/>
          <w:b/>
        </w:rPr>
      </w:pPr>
      <w:r w:rsidRPr="00A51187">
        <w:rPr>
          <w:rFonts w:ascii="Tahoma" w:hAnsi="Tahoma" w:cs="Tahoma"/>
          <w:b/>
        </w:rPr>
        <w:t>Eduardo Enrique García Prieto</w:t>
      </w:r>
    </w:p>
    <w:p w:rsidR="00A51187" w:rsidRDefault="00A51187" w:rsidP="00A51187">
      <w:pPr>
        <w:rPr>
          <w:rFonts w:ascii="Tahoma" w:hAnsi="Tahoma" w:cs="Tahoma"/>
        </w:rPr>
      </w:pPr>
    </w:p>
    <w:p w:rsidR="00A51187" w:rsidRDefault="00A51187" w:rsidP="00A51187">
      <w:pPr>
        <w:rPr>
          <w:rFonts w:ascii="Tahoma" w:hAnsi="Tahoma" w:cs="Tahoma"/>
        </w:rPr>
      </w:pPr>
      <w:r>
        <w:rPr>
          <w:rFonts w:ascii="Tahoma" w:hAnsi="Tahoma" w:cs="Tahoma"/>
        </w:rPr>
        <w:t>Fecha de nacimiento : 25 de mayo de 1.957</w:t>
      </w:r>
    </w:p>
    <w:p w:rsidR="00A51187" w:rsidRDefault="00A51187" w:rsidP="00A51187">
      <w:pPr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Natural de : </w:t>
      </w:r>
      <w:r>
        <w:rPr>
          <w:rFonts w:ascii="Tahoma" w:hAnsi="Tahoma" w:cs="Tahoma"/>
        </w:rPr>
        <w:t>Zaragoza</w:t>
      </w:r>
    </w:p>
    <w:p w:rsidR="00A51187" w:rsidRDefault="00A51187" w:rsidP="00A51187">
      <w:pPr>
        <w:rPr>
          <w:rFonts w:ascii="Tahoma" w:hAnsi="Tahoma" w:cs="Tahoma"/>
        </w:rPr>
      </w:pPr>
    </w:p>
    <w:p w:rsidR="00A51187" w:rsidRDefault="00A51187" w:rsidP="00A51187">
      <w:pPr>
        <w:rPr>
          <w:rFonts w:ascii="Tahoma" w:hAnsi="Tahoma" w:cs="Tahoma"/>
        </w:rPr>
      </w:pPr>
    </w:p>
    <w:p w:rsidR="00A51187" w:rsidRDefault="00A51187" w:rsidP="00A5118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         Centro de trabajo actual: Hospital Universitario Río </w:t>
      </w:r>
      <w:proofErr w:type="spellStart"/>
      <w:r>
        <w:rPr>
          <w:rFonts w:ascii="Tahoma" w:hAnsi="Tahoma" w:cs="Tahoma"/>
        </w:rPr>
        <w:t>Hortega</w:t>
      </w:r>
      <w:proofErr w:type="spellEnd"/>
      <w:r>
        <w:rPr>
          <w:rFonts w:ascii="Tahoma" w:hAnsi="Tahoma" w:cs="Tahoma"/>
        </w:rPr>
        <w:t>. Valladolid</w:t>
      </w:r>
    </w:p>
    <w:p w:rsidR="00A51187" w:rsidRDefault="00A51187" w:rsidP="00A51187">
      <w:pPr>
        <w:rPr>
          <w:rFonts w:ascii="Tahoma" w:hAnsi="Tahoma" w:cs="Tahoma"/>
        </w:rPr>
      </w:pPr>
      <w:r>
        <w:rPr>
          <w:rFonts w:ascii="Tahoma" w:hAnsi="Tahoma" w:cs="Tahoma"/>
        </w:rPr>
        <w:t>                            Puesto:        Director Gerente</w:t>
      </w:r>
    </w:p>
    <w:p w:rsidR="00A51187" w:rsidRDefault="00A51187" w:rsidP="00A51187">
      <w:pPr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</w:rPr>
        <w:t>                                               ( Nombramiento de junio de 2006)</w:t>
      </w:r>
    </w:p>
    <w:p w:rsidR="00A51187" w:rsidRDefault="00A51187" w:rsidP="00A51187">
      <w:pPr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                                   </w:t>
      </w:r>
    </w:p>
    <w:p w:rsidR="00A51187" w:rsidRDefault="00A51187" w:rsidP="00A51187">
      <w:pPr>
        <w:rPr>
          <w:rFonts w:ascii="Tahoma" w:hAnsi="Tahoma" w:cs="Tahoma"/>
          <w:i/>
          <w:iCs/>
          <w:sz w:val="18"/>
          <w:szCs w:val="18"/>
        </w:rPr>
      </w:pPr>
    </w:p>
    <w:p w:rsidR="00A51187" w:rsidRDefault="00A51187" w:rsidP="00A51187">
      <w:pPr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B: CURRÍCULUM VITAE:</w:t>
      </w:r>
    </w:p>
    <w:p w:rsidR="00A51187" w:rsidRDefault="00A51187" w:rsidP="00A51187">
      <w:pPr>
        <w:rPr>
          <w:rFonts w:ascii="Tahoma" w:hAnsi="Tahoma" w:cs="Tahoma"/>
          <w:sz w:val="28"/>
          <w:szCs w:val="28"/>
          <w:u w:val="single"/>
        </w:rPr>
      </w:pPr>
    </w:p>
    <w:p w:rsidR="00A51187" w:rsidRDefault="00A51187" w:rsidP="00A51187">
      <w:pPr>
        <w:rPr>
          <w:rFonts w:ascii="Tahoma" w:hAnsi="Tahoma" w:cs="Tahoma"/>
        </w:rPr>
      </w:pPr>
      <w:r>
        <w:rPr>
          <w:rFonts w:ascii="Tahoma" w:hAnsi="Tahoma" w:cs="Tahoma"/>
        </w:rPr>
        <w:t>TITULACIONES ACADÉMICAS:</w:t>
      </w:r>
    </w:p>
    <w:p w:rsidR="00A51187" w:rsidRDefault="00A51187" w:rsidP="00A51187">
      <w:pPr>
        <w:rPr>
          <w:rFonts w:ascii="Tahoma" w:hAnsi="Tahoma" w:cs="Tahoma"/>
        </w:rPr>
      </w:pPr>
    </w:p>
    <w:p w:rsidR="00A51187" w:rsidRDefault="00A51187" w:rsidP="00A51187">
      <w:pPr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2"/>
          <w:szCs w:val="22"/>
        </w:rPr>
        <w:t xml:space="preserve">Licenciado en Medicina y Cirugía por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Tahoma" w:eastAsia="Times New Roman" w:hAnsi="Tahoma" w:cs="Tahoma"/>
            <w:sz w:val="22"/>
            <w:szCs w:val="22"/>
          </w:rPr>
          <w:t>la Universidad</w:t>
        </w:r>
      </w:smartTag>
      <w:r>
        <w:rPr>
          <w:rFonts w:ascii="Tahoma" w:eastAsia="Times New Roman" w:hAnsi="Tahoma" w:cs="Tahoma"/>
          <w:sz w:val="22"/>
          <w:szCs w:val="22"/>
        </w:rPr>
        <w:t xml:space="preserve"> de Valladolid, 1.980</w:t>
      </w:r>
    </w:p>
    <w:p w:rsidR="00A51187" w:rsidRDefault="00A51187" w:rsidP="00A51187">
      <w:pPr>
        <w:numPr>
          <w:ilvl w:val="0"/>
          <w:numId w:val="1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2"/>
          <w:szCs w:val="22"/>
        </w:rPr>
        <w:t>Grado de Licenciatura 1.981</w:t>
      </w:r>
    </w:p>
    <w:p w:rsidR="00A51187" w:rsidRDefault="00A51187" w:rsidP="00A51187">
      <w:pPr>
        <w:ind w:left="360"/>
        <w:rPr>
          <w:rFonts w:ascii="Tahoma" w:hAnsi="Tahoma" w:cs="Tahoma"/>
          <w:sz w:val="22"/>
          <w:szCs w:val="22"/>
        </w:rPr>
      </w:pPr>
    </w:p>
    <w:p w:rsidR="00A51187" w:rsidRDefault="00A51187" w:rsidP="00A5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OPOSICIONES:</w:t>
      </w:r>
    </w:p>
    <w:p w:rsidR="00A51187" w:rsidRDefault="00A51187" w:rsidP="00A51187">
      <w:pPr>
        <w:numPr>
          <w:ilvl w:val="0"/>
          <w:numId w:val="2"/>
        </w:num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2"/>
          <w:szCs w:val="22"/>
        </w:rPr>
        <w:t>Cuerpo Sanitario, Escala de Médicos Inspectores</w:t>
      </w:r>
    </w:p>
    <w:p w:rsidR="00A51187" w:rsidRDefault="00A51187" w:rsidP="00A51187">
      <w:pPr>
        <w:jc w:val="both"/>
        <w:rPr>
          <w:rFonts w:ascii="Tahoma" w:hAnsi="Tahoma" w:cs="Tahoma"/>
        </w:rPr>
      </w:pPr>
    </w:p>
    <w:p w:rsidR="00A51187" w:rsidRDefault="00A51187" w:rsidP="00A5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EXPERIENCIA PROFESIONAL:</w:t>
      </w:r>
    </w:p>
    <w:p w:rsidR="00A51187" w:rsidRDefault="00A51187" w:rsidP="00A51187">
      <w:pPr>
        <w:numPr>
          <w:ilvl w:val="0"/>
          <w:numId w:val="3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Médico Inspector Presidente titular Unidad Valoración Síndrome </w:t>
      </w:r>
      <w:proofErr w:type="spellStart"/>
      <w:r>
        <w:rPr>
          <w:rFonts w:ascii="Tahoma" w:eastAsia="Times New Roman" w:hAnsi="Tahoma" w:cs="Tahoma"/>
          <w:sz w:val="20"/>
          <w:szCs w:val="20"/>
        </w:rPr>
        <w:t>Tóxico.Orense</w:t>
      </w:r>
      <w:proofErr w:type="spellEnd"/>
    </w:p>
    <w:p w:rsidR="00A51187" w:rsidRDefault="00A51187" w:rsidP="00A51187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(De Diciembre </w:t>
      </w:r>
      <w:smartTag w:uri="urn:schemas-microsoft-com:office:smarttags" w:element="metricconverter">
        <w:smartTagPr>
          <w:attr w:name="ProductID" w:val="1983 a"/>
        </w:smartTagPr>
        <w:r>
          <w:rPr>
            <w:rFonts w:ascii="Tahoma" w:hAnsi="Tahoma" w:cs="Tahoma"/>
            <w:sz w:val="20"/>
            <w:szCs w:val="20"/>
          </w:rPr>
          <w:t>1983 a</w:t>
        </w:r>
      </w:smartTag>
      <w:r>
        <w:rPr>
          <w:rFonts w:ascii="Tahoma" w:hAnsi="Tahoma" w:cs="Tahoma"/>
          <w:sz w:val="20"/>
          <w:szCs w:val="20"/>
        </w:rPr>
        <w:t xml:space="preserve"> Diciembre 1.984)</w:t>
      </w:r>
    </w:p>
    <w:p w:rsidR="00A51187" w:rsidRDefault="00A51187" w:rsidP="00A51187">
      <w:pPr>
        <w:numPr>
          <w:ilvl w:val="0"/>
          <w:numId w:val="4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Médico Inspector de Servicios Sanitarios. León.   (Diciembre </w:t>
      </w:r>
      <w:smartTag w:uri="urn:schemas-microsoft-com:office:smarttags" w:element="metricconverter">
        <w:smartTagPr>
          <w:attr w:name="ProductID" w:val="84 a"/>
        </w:smartTagPr>
        <w:r>
          <w:rPr>
            <w:rFonts w:ascii="Tahoma" w:eastAsia="Times New Roman" w:hAnsi="Tahoma" w:cs="Tahoma"/>
            <w:sz w:val="20"/>
            <w:szCs w:val="20"/>
          </w:rPr>
          <w:t>84 a</w:t>
        </w:r>
      </w:smartTag>
      <w:r>
        <w:rPr>
          <w:rFonts w:ascii="Tahoma" w:eastAsia="Times New Roman" w:hAnsi="Tahoma" w:cs="Tahoma"/>
          <w:sz w:val="20"/>
          <w:szCs w:val="20"/>
        </w:rPr>
        <w:t xml:space="preserve"> Agosto 1.985)</w:t>
      </w:r>
    </w:p>
    <w:p w:rsidR="00A51187" w:rsidRDefault="00A51187" w:rsidP="00A51187">
      <w:pPr>
        <w:numPr>
          <w:ilvl w:val="0"/>
          <w:numId w:val="4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Director Sectorial de Ambulatorios. Valladolid (Agosto </w:t>
      </w:r>
      <w:smartTag w:uri="urn:schemas-microsoft-com:office:smarttags" w:element="metricconverter">
        <w:smartTagPr>
          <w:attr w:name="ProductID" w:val="1.985 a"/>
        </w:smartTagPr>
        <w:r>
          <w:rPr>
            <w:rFonts w:ascii="Tahoma" w:eastAsia="Times New Roman" w:hAnsi="Tahoma" w:cs="Tahoma"/>
            <w:sz w:val="20"/>
            <w:szCs w:val="20"/>
          </w:rPr>
          <w:t>1.985 a</w:t>
        </w:r>
      </w:smartTag>
      <w:r>
        <w:rPr>
          <w:rFonts w:ascii="Tahoma" w:eastAsia="Times New Roman" w:hAnsi="Tahoma" w:cs="Tahoma"/>
          <w:sz w:val="20"/>
          <w:szCs w:val="20"/>
        </w:rPr>
        <w:t xml:space="preserve"> Noviembre 1.990)</w:t>
      </w:r>
    </w:p>
    <w:p w:rsidR="00A51187" w:rsidRDefault="00A51187" w:rsidP="00A51187">
      <w:pPr>
        <w:numPr>
          <w:ilvl w:val="0"/>
          <w:numId w:val="5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Director Gerente. Gerencia de Atención Primaria Valladolid Oeste.</w:t>
      </w:r>
    </w:p>
    <w:p w:rsidR="00A51187" w:rsidRDefault="00A51187" w:rsidP="00A51187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(De Noviembre </w:t>
      </w:r>
      <w:smartTag w:uri="urn:schemas-microsoft-com:office:smarttags" w:element="metricconverter">
        <w:smartTagPr>
          <w:attr w:name="ProductID" w:val="1.990 a"/>
        </w:smartTagPr>
        <w:r>
          <w:rPr>
            <w:rFonts w:ascii="Tahoma" w:hAnsi="Tahoma" w:cs="Tahoma"/>
            <w:sz w:val="20"/>
            <w:szCs w:val="20"/>
          </w:rPr>
          <w:t>1.990 a</w:t>
        </w:r>
      </w:smartTag>
      <w:r>
        <w:rPr>
          <w:rFonts w:ascii="Tahoma" w:hAnsi="Tahoma" w:cs="Tahoma"/>
          <w:sz w:val="20"/>
          <w:szCs w:val="20"/>
        </w:rPr>
        <w:t xml:space="preserve"> junio 2002)</w:t>
      </w:r>
    </w:p>
    <w:p w:rsidR="00A51187" w:rsidRDefault="00A51187" w:rsidP="00A51187">
      <w:pPr>
        <w:numPr>
          <w:ilvl w:val="0"/>
          <w:numId w:val="6"/>
        </w:numPr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Director Técnico de Atención Primaria .Gerencia Regional de Salud</w:t>
      </w:r>
    </w:p>
    <w:p w:rsidR="00A51187" w:rsidRDefault="00A51187" w:rsidP="00A51187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(De Junio </w:t>
      </w:r>
      <w:smartTag w:uri="urn:schemas-microsoft-com:office:smarttags" w:element="metricconverter">
        <w:smartTagPr>
          <w:attr w:name="ProductID" w:val="2002 a"/>
        </w:smartTagPr>
        <w:r>
          <w:rPr>
            <w:rFonts w:ascii="Tahoma" w:hAnsi="Tahoma" w:cs="Tahoma"/>
            <w:sz w:val="20"/>
            <w:szCs w:val="20"/>
          </w:rPr>
          <w:t>2002 a</w:t>
        </w:r>
      </w:smartTag>
      <w:r>
        <w:rPr>
          <w:rFonts w:ascii="Tahoma" w:hAnsi="Tahoma" w:cs="Tahoma"/>
          <w:sz w:val="20"/>
          <w:szCs w:val="20"/>
        </w:rPr>
        <w:t xml:space="preserve"> Junio de 2006)</w:t>
      </w:r>
    </w:p>
    <w:p w:rsidR="00A51187" w:rsidRDefault="00A51187" w:rsidP="00A51187">
      <w:pPr>
        <w:numPr>
          <w:ilvl w:val="0"/>
          <w:numId w:val="7"/>
        </w:numPr>
        <w:jc w:val="both"/>
        <w:rPr>
          <w:rFonts w:ascii="Tahoma" w:eastAsia="Times New Roman" w:hAnsi="Tahoma" w:cs="Tahoma"/>
          <w:u w:val="single"/>
        </w:rPr>
      </w:pPr>
      <w:r>
        <w:rPr>
          <w:rFonts w:ascii="Tahoma" w:eastAsia="Times New Roman" w:hAnsi="Tahoma" w:cs="Tahoma"/>
          <w:sz w:val="20"/>
          <w:szCs w:val="20"/>
        </w:rPr>
        <w:t xml:space="preserve">Director Gerente del Hospital Universitario Río </w:t>
      </w:r>
      <w:proofErr w:type="spellStart"/>
      <w:r>
        <w:rPr>
          <w:rFonts w:ascii="Tahoma" w:eastAsia="Times New Roman" w:hAnsi="Tahoma" w:cs="Tahoma"/>
          <w:sz w:val="20"/>
          <w:szCs w:val="20"/>
        </w:rPr>
        <w:t>Hortega</w:t>
      </w:r>
      <w:proofErr w:type="spellEnd"/>
      <w:r>
        <w:rPr>
          <w:rFonts w:ascii="Tahoma" w:eastAsia="Times New Roman" w:hAnsi="Tahoma" w:cs="Tahoma"/>
          <w:sz w:val="20"/>
          <w:szCs w:val="20"/>
        </w:rPr>
        <w:t>, en Valladolid.</w:t>
      </w:r>
    </w:p>
    <w:p w:rsidR="00A51187" w:rsidRDefault="00A51187" w:rsidP="00A51187">
      <w:pPr>
        <w:ind w:left="708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sz w:val="20"/>
          <w:szCs w:val="20"/>
        </w:rPr>
        <w:t>(Desde Junio de 2006--)</w:t>
      </w:r>
    </w:p>
    <w:p w:rsidR="00A51187" w:rsidRDefault="00A51187" w:rsidP="00A51187">
      <w:pPr>
        <w:ind w:left="708"/>
        <w:rPr>
          <w:rFonts w:ascii="Tahoma" w:hAnsi="Tahoma" w:cs="Tahoma"/>
          <w:u w:val="single"/>
        </w:rPr>
      </w:pPr>
    </w:p>
    <w:p w:rsidR="00A51187" w:rsidRDefault="00A51187" w:rsidP="00A51187">
      <w:pPr>
        <w:rPr>
          <w:rFonts w:ascii="Tahoma" w:hAnsi="Tahoma" w:cs="Tahoma"/>
          <w:u w:val="single"/>
        </w:rPr>
      </w:pPr>
    </w:p>
    <w:p w:rsidR="00A51187" w:rsidRDefault="00A51187" w:rsidP="00A51187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OTROS DATOS RELEVANTES:</w:t>
      </w:r>
    </w:p>
    <w:p w:rsidR="00A51187" w:rsidRDefault="00A51187" w:rsidP="00A51187">
      <w:pPr>
        <w:rPr>
          <w:rFonts w:ascii="Tahoma" w:hAnsi="Tahoma" w:cs="Tahoma"/>
          <w:u w:val="single"/>
        </w:rPr>
      </w:pP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.</w:t>
      </w:r>
      <w:r>
        <w:rPr>
          <w:rFonts w:ascii="Tahoma" w:hAnsi="Tahoma" w:cs="Tahoma"/>
          <w:sz w:val="22"/>
          <w:szCs w:val="22"/>
        </w:rPr>
        <w:t>PROGRAMA SUPERIOR DE DIRECCIÓN HOSPITALARIA IV EDICIÓN.</w:t>
      </w: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Instituto de Empresa. Colegio de Dirección. </w:t>
      </w: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.PROGRAMA AVANZADO DE DESARROLLO DIRECTIVO PARA GERENTES DE ATENCIÓN PRIMARIA DEL INSALUD. Escuela Andaluza de Salud Pública. </w:t>
      </w: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</w:p>
    <w:p w:rsidR="00A51187" w:rsidRDefault="00A51187" w:rsidP="00A5118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.I CURSO INTERNACIONAL DE INVESTI. Y CONTROL DE CALIDAD EN ATENCIÓN. PRIMARIA.  Alicante.  </w:t>
      </w:r>
    </w:p>
    <w:p w:rsidR="007E3A68" w:rsidRDefault="007E3A68"/>
    <w:sectPr w:rsidR="007E3A68" w:rsidSect="007E3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1181"/>
    <w:multiLevelType w:val="multilevel"/>
    <w:tmpl w:val="8244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93AFA"/>
    <w:multiLevelType w:val="multilevel"/>
    <w:tmpl w:val="AE3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804B3"/>
    <w:multiLevelType w:val="multilevel"/>
    <w:tmpl w:val="EB0A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96F8A"/>
    <w:multiLevelType w:val="multilevel"/>
    <w:tmpl w:val="B45E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05332"/>
    <w:multiLevelType w:val="multilevel"/>
    <w:tmpl w:val="E46E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32939"/>
    <w:multiLevelType w:val="multilevel"/>
    <w:tmpl w:val="422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390E53"/>
    <w:multiLevelType w:val="multilevel"/>
    <w:tmpl w:val="8B0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A51187"/>
    <w:rsid w:val="007E3A68"/>
    <w:rsid w:val="00A5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87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Company>Consejería de Admón. Autonómica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Instalaciones CPAT (Cp_Insta)</dc:creator>
  <cp:keywords/>
  <dc:description/>
  <cp:lastModifiedBy>Usuario de Instalaciones CPAT (Cp_Insta)</cp:lastModifiedBy>
  <cp:revision>1</cp:revision>
  <dcterms:created xsi:type="dcterms:W3CDTF">2011-06-30T09:58:00Z</dcterms:created>
  <dcterms:modified xsi:type="dcterms:W3CDTF">2011-06-30T09:58:00Z</dcterms:modified>
</cp:coreProperties>
</file>